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61" w:rsidRPr="00047361" w:rsidRDefault="00047361" w:rsidP="00047361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04736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AE51D63" wp14:editId="52A53F19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361" w:rsidRPr="00047361" w:rsidRDefault="00047361" w:rsidP="00047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047361" w:rsidRPr="00047361" w:rsidRDefault="00047361" w:rsidP="00047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047361" w:rsidRPr="00047361" w:rsidRDefault="00047361" w:rsidP="00047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МІСТО НІЖИН</w:t>
      </w:r>
    </w:p>
    <w:p w:rsidR="00047361" w:rsidRPr="00047361" w:rsidRDefault="00047361" w:rsidP="00047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73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 І С Ь К И </w:t>
      </w:r>
      <w:proofErr w:type="gramStart"/>
      <w:r w:rsidRPr="000473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Й  Г</w:t>
      </w:r>
      <w:proofErr w:type="gramEnd"/>
      <w:r w:rsidRPr="000473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Л О В А  </w:t>
      </w:r>
    </w:p>
    <w:p w:rsidR="00047361" w:rsidRPr="00047361" w:rsidRDefault="00047361" w:rsidP="00047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61" w:rsidRPr="00047361" w:rsidRDefault="00047361" w:rsidP="00047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4736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 w:rsidRPr="0004736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04736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047361" w:rsidRPr="00047361" w:rsidRDefault="00047361" w:rsidP="00047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61" w:rsidRPr="00047361" w:rsidRDefault="00047361" w:rsidP="00047361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047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047361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047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травня</w:t>
      </w:r>
      <w:r w:rsidRPr="00047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4736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047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04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047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7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7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04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047361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047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7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7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04736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129</w:t>
      </w:r>
    </w:p>
    <w:p w:rsidR="00047361" w:rsidRPr="00047361" w:rsidRDefault="00047361" w:rsidP="00047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61" w:rsidRPr="00047361" w:rsidRDefault="00047361" w:rsidP="000473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47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Pr="000473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оголошення подяк </w:t>
      </w:r>
    </w:p>
    <w:p w:rsidR="00047361" w:rsidRPr="00047361" w:rsidRDefault="00047361" w:rsidP="000473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473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міського голови </w:t>
      </w:r>
    </w:p>
    <w:p w:rsidR="00047361" w:rsidRPr="00047361" w:rsidRDefault="00047361" w:rsidP="00047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7361" w:rsidRPr="00047361" w:rsidRDefault="00047361" w:rsidP="00047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7361">
        <w:rPr>
          <w:rFonts w:ascii="Times New Roman" w:eastAsia="Times New Roman" w:hAnsi="Times New Roman" w:cs="Times New Roman"/>
          <w:sz w:val="28"/>
          <w:lang w:val="uk-UA" w:eastAsia="ru-RU"/>
        </w:rPr>
        <w:tab/>
        <w:t xml:space="preserve">Відповідно до статей 42, 59 Закону України «Про місцеве самоврядування в Україні», </w:t>
      </w:r>
      <w:r w:rsidRPr="00047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38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047361" w:rsidRPr="00047361" w:rsidRDefault="00047361" w:rsidP="000473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7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1.Оголосити Подяку міського голови за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сумлінну працю, </w:t>
      </w:r>
      <w:r w:rsidRPr="00047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високий профе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сіоналізм </w:t>
      </w:r>
      <w:r w:rsidRPr="00047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 нагоди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професійного свята – Дня працівників водного господарства:</w:t>
      </w:r>
      <w:r w:rsidRPr="00047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47361" w:rsidRDefault="00047361" w:rsidP="00047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361">
        <w:rPr>
          <w:rFonts w:ascii="Times New Roman" w:hAnsi="Times New Roman" w:cs="Times New Roman"/>
          <w:sz w:val="28"/>
          <w:szCs w:val="28"/>
          <w:lang w:val="uk-UA"/>
        </w:rPr>
        <w:t>1.1.</w:t>
      </w:r>
      <w:r>
        <w:rPr>
          <w:rFonts w:ascii="Times New Roman" w:hAnsi="Times New Roman" w:cs="Times New Roman"/>
          <w:sz w:val="28"/>
          <w:szCs w:val="28"/>
          <w:lang w:val="uk-UA"/>
        </w:rPr>
        <w:t>Гриню Миколі Валентиновичу – начальнику Ніжинської експлуатаційної дільниці №3 Ніжинського міжрайонного управління водного господарства;</w:t>
      </w:r>
    </w:p>
    <w:p w:rsidR="00047361" w:rsidRPr="00047361" w:rsidRDefault="00047361" w:rsidP="00047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361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4736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Рожку Григорію Олексійовичу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оглядачу гідротехнічних об</w:t>
      </w:r>
      <w:r w:rsidRPr="0004736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експлуатаційної дільниці №3 Ніжинського міжрайонного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водного господарства.</w:t>
      </w:r>
    </w:p>
    <w:p w:rsidR="00047361" w:rsidRPr="00047361" w:rsidRDefault="00047361" w:rsidP="00047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7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Підстава: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за підписом начальника управління Ніжинського міжрайонного управління водного господарства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В.Тарасенкак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17.05.2019р. №1-1/548.</w:t>
      </w:r>
    </w:p>
    <w:p w:rsidR="00047361" w:rsidRPr="00047361" w:rsidRDefault="00047361" w:rsidP="00047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7361">
        <w:rPr>
          <w:rFonts w:ascii="Times New Roman" w:eastAsia="Times New Roman" w:hAnsi="Times New Roman" w:cs="Times New Roman"/>
          <w:sz w:val="28"/>
          <w:lang w:val="uk-UA" w:eastAsia="ru-RU"/>
        </w:rPr>
        <w:t>2.Відділу юридично-кадрового забезпечення апарату виконавчого комітету Ніжинської міської ради (</w:t>
      </w:r>
      <w:proofErr w:type="spellStart"/>
      <w:r w:rsidRPr="00047361">
        <w:rPr>
          <w:rFonts w:ascii="Times New Roman" w:eastAsia="Times New Roman" w:hAnsi="Times New Roman" w:cs="Times New Roman"/>
          <w:sz w:val="28"/>
          <w:lang w:val="uk-UA" w:eastAsia="ru-RU"/>
        </w:rPr>
        <w:t>Лега</w:t>
      </w:r>
      <w:proofErr w:type="spellEnd"/>
      <w:r w:rsidRPr="00047361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В. О.) забезпечити оприлюднення цього розпорядження на</w:t>
      </w:r>
      <w:r w:rsidRPr="00047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сайті Ніжинської міської ради протягом п’яти робочих днів з дати прийняття.</w:t>
      </w:r>
    </w:p>
    <w:p w:rsidR="00047361" w:rsidRPr="00047361" w:rsidRDefault="00047361" w:rsidP="0004736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7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3.Відділу бухгалтерського обліку апарату виконавчого комітету Ніжинської міської ради (</w:t>
      </w:r>
      <w:proofErr w:type="spellStart"/>
      <w:r w:rsidRPr="00047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Pr="00047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Н.Є.)  забезпечити виконання цього розпорядження  у частині видачі бланків Подяк та рамок.                     </w:t>
      </w:r>
    </w:p>
    <w:p w:rsidR="00047361" w:rsidRDefault="00047361" w:rsidP="00047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7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4.Контроль за виконанням цього розпорядження залишаю за собою.</w:t>
      </w:r>
    </w:p>
    <w:p w:rsidR="00047361" w:rsidRDefault="00047361" w:rsidP="00047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047361" w:rsidRPr="00047361" w:rsidRDefault="00047361" w:rsidP="00047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7361" w:rsidRPr="00047361" w:rsidRDefault="00047361" w:rsidP="00047361">
      <w:pPr>
        <w:spacing w:after="0" w:line="240" w:lineRule="auto"/>
        <w:jc w:val="both"/>
        <w:rPr>
          <w:rFonts w:ascii="Calibri" w:eastAsia="Times New Roman" w:hAnsi="Calibri" w:cs="Times New Roman"/>
          <w:b/>
          <w:lang w:val="uk-UA" w:eastAsia="ru-RU"/>
        </w:rPr>
      </w:pPr>
      <w:proofErr w:type="spellStart"/>
      <w:r w:rsidRPr="0004736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04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</w:t>
      </w:r>
      <w:r w:rsidRPr="00047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7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7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7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7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7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7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7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7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В. </w:t>
      </w:r>
      <w:proofErr w:type="spellStart"/>
      <w:r w:rsidRPr="00047361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Лінни</w:t>
      </w:r>
      <w:proofErr w:type="spellEnd"/>
      <w:r w:rsidRPr="00047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</w:p>
    <w:p w:rsidR="009E0F39" w:rsidRDefault="009E0F39"/>
    <w:sectPr w:rsidR="009E0F39" w:rsidSect="0004736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B0"/>
    <w:rsid w:val="00047361"/>
    <w:rsid w:val="003D51B0"/>
    <w:rsid w:val="009E0F39"/>
    <w:rsid w:val="00FB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7DA5"/>
  <w15:chartTrackingRefBased/>
  <w15:docId w15:val="{7A0CD5E2-1DE6-4B24-93CB-0AF76973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1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2</cp:revision>
  <cp:lastPrinted>2019-05-20T09:19:00Z</cp:lastPrinted>
  <dcterms:created xsi:type="dcterms:W3CDTF">2019-05-20T09:09:00Z</dcterms:created>
  <dcterms:modified xsi:type="dcterms:W3CDTF">2019-05-20T09:19:00Z</dcterms:modified>
</cp:coreProperties>
</file>